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8A0" w:rsidRDefault="00035C7C">
      <w:pPr>
        <w:ind w:left="2520" w:right="254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76.5pt">
            <v:imagedata r:id="rId6" o:title=""/>
          </v:shape>
        </w:pict>
      </w:r>
    </w:p>
    <w:p w:rsidR="008038A0" w:rsidRDefault="008038A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038A0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8038A0" w:rsidRDefault="00765982">
      <w:pPr>
        <w:spacing w:line="240" w:lineRule="exact"/>
      </w:pPr>
      <w:r>
        <w:t xml:space="preserve"> </w:t>
      </w:r>
    </w:p>
    <w:p w:rsidR="008038A0" w:rsidRDefault="008038A0">
      <w:pPr>
        <w:spacing w:after="120" w:line="240" w:lineRule="exact"/>
      </w:pPr>
    </w:p>
    <w:p w:rsidR="008038A0" w:rsidRDefault="0076598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:rsidR="008038A0" w:rsidRDefault="008038A0">
      <w:pPr>
        <w:spacing w:line="240" w:lineRule="exact"/>
      </w:pPr>
    </w:p>
    <w:p w:rsidR="008038A0" w:rsidRDefault="008038A0">
      <w:pPr>
        <w:spacing w:line="240" w:lineRule="exact"/>
      </w:pPr>
    </w:p>
    <w:p w:rsidR="008038A0" w:rsidRDefault="008038A0">
      <w:pPr>
        <w:spacing w:line="240" w:lineRule="exact"/>
      </w:pPr>
    </w:p>
    <w:p w:rsidR="008038A0" w:rsidRDefault="008038A0">
      <w:pPr>
        <w:spacing w:line="240" w:lineRule="exact"/>
      </w:pPr>
    </w:p>
    <w:p w:rsidR="008038A0" w:rsidRDefault="008038A0">
      <w:pPr>
        <w:spacing w:line="240" w:lineRule="exact"/>
      </w:pPr>
    </w:p>
    <w:p w:rsidR="008038A0" w:rsidRDefault="008038A0">
      <w:pPr>
        <w:spacing w:line="240" w:lineRule="exact"/>
      </w:pPr>
    </w:p>
    <w:p w:rsidR="008038A0" w:rsidRDefault="008038A0">
      <w:pPr>
        <w:spacing w:line="240" w:lineRule="exact"/>
      </w:pPr>
    </w:p>
    <w:p w:rsidR="008038A0" w:rsidRDefault="008038A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038A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8038A0" w:rsidRDefault="0076598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ÉLABORATION DU DIAGNOSTIC SURETE  DES SITES DU GHT DE MARTINIQUE</w:t>
            </w:r>
          </w:p>
          <w:p w:rsidR="008038A0" w:rsidRDefault="0076598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8038A0" w:rsidRDefault="00765982">
      <w:pPr>
        <w:spacing w:line="240" w:lineRule="exact"/>
      </w:pPr>
      <w:r>
        <w:t xml:space="preserve"> </w:t>
      </w:r>
    </w:p>
    <w:p w:rsidR="008038A0" w:rsidRDefault="008038A0">
      <w:pPr>
        <w:spacing w:line="240" w:lineRule="exact"/>
      </w:pPr>
    </w:p>
    <w:p w:rsidR="008038A0" w:rsidRDefault="008038A0">
      <w:pPr>
        <w:spacing w:line="240" w:lineRule="exact"/>
      </w:pPr>
    </w:p>
    <w:p w:rsidR="008038A0" w:rsidRDefault="008038A0">
      <w:pPr>
        <w:spacing w:line="240" w:lineRule="exact"/>
      </w:pPr>
    </w:p>
    <w:p w:rsidR="008038A0" w:rsidRDefault="008038A0">
      <w:pPr>
        <w:spacing w:line="240" w:lineRule="exact"/>
      </w:pPr>
    </w:p>
    <w:p w:rsidR="008038A0" w:rsidRDefault="008038A0">
      <w:pPr>
        <w:spacing w:after="40" w:line="240" w:lineRule="exact"/>
      </w:pPr>
    </w:p>
    <w:p w:rsidR="008038A0" w:rsidRDefault="00765982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038A0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</w:tr>
      <w:tr w:rsidR="008038A0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8038A0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</w:tr>
    </w:tbl>
    <w:p w:rsidR="008038A0" w:rsidRDefault="0076598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038A0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8038A0" w:rsidRDefault="00765982">
      <w:pPr>
        <w:spacing w:line="240" w:lineRule="exact"/>
      </w:pPr>
      <w:r>
        <w:t xml:space="preserve"> </w:t>
      </w:r>
    </w:p>
    <w:p w:rsidR="008038A0" w:rsidRDefault="008038A0">
      <w:pPr>
        <w:spacing w:after="100" w:line="240" w:lineRule="exact"/>
      </w:pPr>
    </w:p>
    <w:p w:rsidR="008038A0" w:rsidRDefault="0076598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CHU DE MARTINIQUE </w:t>
      </w:r>
    </w:p>
    <w:p w:rsidR="008038A0" w:rsidRDefault="0076598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Hôpital Pierre Zobda Quitman</w:t>
      </w:r>
    </w:p>
    <w:p w:rsidR="008038A0" w:rsidRDefault="0076598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:rsidR="008038A0" w:rsidRDefault="0076598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:rsidR="008038A0" w:rsidRDefault="0076598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:rsidR="008038A0" w:rsidRDefault="008038A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8038A0">
          <w:pgSz w:w="11900" w:h="16840"/>
          <w:pgMar w:top="1400" w:right="1140" w:bottom="1440" w:left="1140" w:header="1400" w:footer="1440" w:gutter="0"/>
          <w:cols w:space="708"/>
        </w:sectPr>
      </w:pPr>
    </w:p>
    <w:p w:rsidR="008038A0" w:rsidRDefault="008038A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038A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8038A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spacing w:line="140" w:lineRule="exact"/>
              <w:rPr>
                <w:sz w:val="14"/>
              </w:rPr>
            </w:pPr>
          </w:p>
          <w:p w:rsidR="008038A0" w:rsidRDefault="00035C7C">
            <w:pP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ÉLABORATION DU DIAGNOSTIC SURETE  DES SITES DU GHT DE MARTINIQUE</w:t>
            </w:r>
          </w:p>
        </w:tc>
      </w:tr>
      <w:tr w:rsidR="008038A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spacing w:line="140" w:lineRule="exact"/>
              <w:rPr>
                <w:sz w:val="14"/>
              </w:rPr>
            </w:pPr>
          </w:p>
          <w:p w:rsidR="008038A0" w:rsidRDefault="00035C7C">
            <w:pP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8038A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spacing w:line="140" w:lineRule="exact"/>
              <w:rPr>
                <w:sz w:val="14"/>
              </w:rPr>
            </w:pPr>
          </w:p>
          <w:p w:rsidR="008038A0" w:rsidRDefault="00035C7C">
            <w:pP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8038A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spacing w:line="140" w:lineRule="exact"/>
              <w:rPr>
                <w:sz w:val="14"/>
              </w:rPr>
            </w:pPr>
          </w:p>
          <w:p w:rsidR="008038A0" w:rsidRDefault="00035C7C">
            <w:pP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038A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spacing w:line="140" w:lineRule="exact"/>
              <w:rPr>
                <w:sz w:val="14"/>
              </w:rPr>
            </w:pPr>
          </w:p>
          <w:p w:rsidR="008038A0" w:rsidRDefault="00035C7C">
            <w:pP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038A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spacing w:line="140" w:lineRule="exact"/>
              <w:rPr>
                <w:sz w:val="14"/>
              </w:rPr>
            </w:pPr>
          </w:p>
          <w:p w:rsidR="008038A0" w:rsidRDefault="00765982">
            <w:pP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038A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spacing w:line="180" w:lineRule="exact"/>
              <w:rPr>
                <w:sz w:val="18"/>
              </w:rPr>
            </w:pPr>
          </w:p>
          <w:p w:rsidR="008038A0" w:rsidRDefault="00765982">
            <w:pPr>
              <w:ind w:left="420"/>
              <w:rPr>
                <w:sz w:val="2"/>
              </w:rPr>
            </w:pPr>
            <w:r>
              <w:pict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8038A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spacing w:line="140" w:lineRule="exact"/>
              <w:rPr>
                <w:sz w:val="14"/>
              </w:rPr>
            </w:pPr>
          </w:p>
          <w:p w:rsidR="008038A0" w:rsidRDefault="00765982">
            <w:pP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038A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spacing w:line="140" w:lineRule="exact"/>
              <w:rPr>
                <w:sz w:val="14"/>
              </w:rPr>
            </w:pPr>
          </w:p>
          <w:p w:rsidR="008038A0" w:rsidRDefault="00765982">
            <w:pP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:rsidR="008038A0" w:rsidRDefault="008038A0">
      <w:pPr>
        <w:sectPr w:rsidR="008038A0">
          <w:pgSz w:w="11900" w:h="16840"/>
          <w:pgMar w:top="1440" w:right="1160" w:bottom="1440" w:left="1140" w:header="1440" w:footer="1440" w:gutter="0"/>
          <w:cols w:space="708"/>
        </w:sectPr>
      </w:pPr>
    </w:p>
    <w:p w:rsidR="008038A0" w:rsidRDefault="0076598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8038A0" w:rsidRDefault="008038A0">
      <w:pPr>
        <w:spacing w:after="80" w:line="240" w:lineRule="exact"/>
      </w:pPr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4.1 -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10 - Signa</w:t>
        </w:r>
        <w:r>
          <w:rPr>
            <w:rStyle w:val="Lienhypertexte"/>
            <w:rFonts w:ascii="Arial" w:eastAsia="Arial" w:hAnsi="Arial" w:cs="Arial"/>
            <w:lang w:val="fr-FR"/>
          </w:rPr>
          <w:t>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:rsidR="008038A0" w:rsidRDefault="00765982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8038A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8038A0" w:rsidRDefault="00765982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038A0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8038A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LOUIS DOMERGUE ET ANNEXES</w:t>
            </w:r>
          </w:p>
        </w:tc>
      </w:tr>
      <w:tr w:rsidR="008038A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CENTRE EMMA VENTURA - EHPAD</w:t>
            </w:r>
          </w:p>
        </w:tc>
      </w:tr>
      <w:tr w:rsidR="008038A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ALBERT CLARAC</w:t>
            </w:r>
          </w:p>
        </w:tc>
      </w:tr>
      <w:tr w:rsidR="008038A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396A5D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NORD CARAÏBE</w:t>
            </w:r>
          </w:p>
        </w:tc>
      </w:tr>
      <w:tr w:rsidR="008038A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396A5D" w:rsidP="00396A5D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CH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E WAN AJOUHU du FANCOIS</w:t>
            </w:r>
          </w:p>
        </w:tc>
      </w:tr>
      <w:tr w:rsidR="008038A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396A5D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CH DU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SAINT ESPRIT</w:t>
            </w:r>
          </w:p>
        </w:tc>
      </w:tr>
      <w:tr w:rsidR="00396A5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A5D" w:rsidRDefault="00396A5D" w:rsidP="00396A5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A5D" w:rsidRDefault="00396A5D" w:rsidP="00396A5D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EHPAD MARCEL </w:t>
            </w:r>
            <w:bookmarkStart w:id="2" w:name="_GoBack"/>
            <w:bookmarkEnd w:id="2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HARDY</w:t>
            </w:r>
          </w:p>
        </w:tc>
      </w:tr>
    </w:tbl>
    <w:p w:rsidR="008038A0" w:rsidRDefault="008038A0">
      <w:pPr>
        <w:sectPr w:rsidR="008038A0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8038A0" w:rsidRDefault="00765982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p w:rsidR="008038A0" w:rsidRDefault="0076598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CHU </w:t>
      </w:r>
      <w:r>
        <w:rPr>
          <w:color w:val="000000"/>
          <w:lang w:val="fr-FR"/>
        </w:rPr>
        <w:t>DE MARTINIQUE</w:t>
      </w:r>
    </w:p>
    <w:p w:rsidR="008038A0" w:rsidRDefault="0076598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:rsidR="008038A0" w:rsidRDefault="0076598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:rsidR="008038A0" w:rsidRDefault="0076598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</w:t>
      </w:r>
      <w:r>
        <w:rPr>
          <w:color w:val="000000"/>
          <w:lang w:val="fr-FR"/>
        </w:rPr>
        <w:t xml:space="preserve"> paiements : Monsieur le Trésorier Principal</w:t>
      </w:r>
    </w:p>
    <w:p w:rsidR="008038A0" w:rsidRDefault="00765982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6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p w:rsidR="008038A0" w:rsidRDefault="0076598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</w:t>
      </w:r>
      <w:r>
        <w:rPr>
          <w:color w:val="000000"/>
          <w:lang w:val="fr-FR"/>
        </w:rPr>
        <w:t>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038A0" w:rsidRDefault="0076598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038A0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Nom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038A0" w:rsidRDefault="0076598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038A0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Nom commercial et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038A0" w:rsidRDefault="008038A0">
      <w:pPr>
        <w:sectPr w:rsidR="008038A0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038A0" w:rsidRDefault="0076598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mandataire (Candidat </w:t>
            </w:r>
            <w:r>
              <w:rPr>
                <w:color w:val="000000"/>
                <w:lang w:val="fr-FR"/>
              </w:rPr>
              <w:t>groupé),</w:t>
            </w: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038A0" w:rsidRDefault="00765982">
      <w:pPr>
        <w:spacing w:after="20" w:line="240" w:lineRule="exact"/>
      </w:pPr>
      <w:r>
        <w:t xml:space="preserve"> </w:t>
      </w: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8038A0" w:rsidRDefault="007659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8038A0" w:rsidRDefault="007659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8038A0" w:rsidRDefault="0076598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038A0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038A0" w:rsidRDefault="00765982">
      <w:pPr>
        <w:spacing w:after="20" w:line="240" w:lineRule="exact"/>
      </w:pPr>
      <w:r>
        <w:t xml:space="preserve"> </w:t>
      </w: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8038A0" w:rsidRDefault="0076598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</w:t>
      </w:r>
      <w:r>
        <w:rPr>
          <w:color w:val="000000"/>
          <w:lang w:val="fr-FR"/>
        </w:rPr>
        <w:t>présentée n'est valable toutefois que si la décision d'attribution intervient dans un délai de 180 jours à compter de la date limite de réception des offres fixée par le règlement de la consultation.</w:t>
      </w:r>
    </w:p>
    <w:p w:rsidR="008038A0" w:rsidRDefault="00765982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eastAsia="Arial"/>
          <w:color w:val="FFFFFF"/>
          <w:sz w:val="28"/>
          <w:lang w:val="fr-FR"/>
        </w:rPr>
        <w:t>4 - Dispositions générales</w:t>
      </w:r>
      <w:bookmarkEnd w:id="8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p w:rsidR="008038A0" w:rsidRDefault="0076598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10"/>
    </w:p>
    <w:p w:rsidR="008038A0" w:rsidRDefault="0076598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</w:t>
      </w:r>
      <w:r>
        <w:rPr>
          <w:color w:val="000000"/>
          <w:lang w:val="fr-FR"/>
        </w:rPr>
        <w:t xml:space="preserve"> d'Engagement concerne :</w:t>
      </w:r>
    </w:p>
    <w:p w:rsidR="008038A0" w:rsidRDefault="0076598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ÉLABORATION DU DIAGNOSTIC SURETE DES SITES DU GHT DE MARTINIQUE</w:t>
      </w:r>
    </w:p>
    <w:p w:rsidR="008038A0" w:rsidRDefault="008038A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ÉLABORATION DU DIAGNOSTIC SURETE</w:t>
      </w:r>
    </w:p>
    <w:p w:rsidR="008038A0" w:rsidRDefault="0076598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DES SITES CHUM</w:t>
      </w:r>
      <w:r>
        <w:rPr>
          <w:color w:val="000000"/>
          <w:lang w:val="fr-FR"/>
        </w:rPr>
        <w:cr/>
      </w:r>
    </w:p>
    <w:p w:rsidR="008038A0" w:rsidRDefault="0076598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:rsidR="008038A0" w:rsidRDefault="0076598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2"/>
    </w:p>
    <w:p w:rsidR="008038A0" w:rsidRDefault="0076598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</w:t>
      </w:r>
      <w:r>
        <w:rPr>
          <w:color w:val="000000"/>
          <w:lang w:val="fr-FR"/>
        </w:rPr>
        <w:t>est soumise aux dispositions des articles L. 2124-2, R. 2124-2 1° et R. 2161-2 à R. 2161-5 du Code de la commande publique.</w:t>
      </w:r>
    </w:p>
    <w:p w:rsidR="008038A0" w:rsidRDefault="0076598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eastAsia="Arial"/>
          <w:i w:val="0"/>
          <w:color w:val="000000"/>
          <w:sz w:val="24"/>
          <w:lang w:val="fr-FR"/>
        </w:rPr>
        <w:lastRenderedPageBreak/>
        <w:t>4.3 - Forme de contrat</w:t>
      </w:r>
      <w:bookmarkEnd w:id="14"/>
    </w:p>
    <w:p w:rsidR="008038A0" w:rsidRDefault="0076598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8038A0" w:rsidRDefault="00765982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eastAsia="Arial"/>
          <w:color w:val="FFFFFF"/>
          <w:sz w:val="28"/>
          <w:lang w:val="fr-FR"/>
        </w:rPr>
        <w:t>5 - Prix</w:t>
      </w:r>
      <w:bookmarkEnd w:id="16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par application du prix global </w:t>
      </w:r>
      <w:r>
        <w:rPr>
          <w:b/>
          <w:color w:val="000000"/>
          <w:lang w:val="fr-FR"/>
        </w:rPr>
        <w:t>forfaitaire suivant :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8038A0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8038A0" w:rsidTr="00035C7C">
        <w:trPr>
          <w:trHeight w:val="328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8038A0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LOUIS DOMERGUE ET ANNE</w:t>
            </w:r>
            <w:r w:rsidR="00F54839">
              <w:rPr>
                <w:rFonts w:ascii="Arial" w:eastAsia="Arial" w:hAnsi="Arial" w:cs="Arial"/>
                <w:color w:val="000000"/>
                <w:sz w:val="20"/>
                <w:lang w:val="fr-FR"/>
              </w:rPr>
              <w:t>XES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038A0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CENTRE EMMA VENTURA - EHP</w:t>
            </w:r>
            <w:r w:rsidR="00F54839">
              <w:rPr>
                <w:rFonts w:ascii="Arial" w:eastAsia="Arial" w:hAnsi="Arial" w:cs="Arial"/>
                <w:color w:val="000000"/>
                <w:sz w:val="20"/>
                <w:lang w:val="fr-FR"/>
              </w:rPr>
              <w:t>AD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038A0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ALBERT CLARAC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038A0" w:rsidTr="00F54839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F54839" w:rsidP="00F54839">
            <w:pPr>
              <w:spacing w:line="230" w:lineRule="exact"/>
              <w:ind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NORD CARAÏBE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038A0" w:rsidTr="00F5483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F54839" w:rsidP="00F54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CH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 WAN AJOUHU DU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FANCOIS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038A0" w:rsidTr="00F54839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F54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CH DU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SAINT ESPRI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F54839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39" w:rsidRDefault="00F54839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39" w:rsidRDefault="00F54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EHPAD MARCEL HAR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DY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39" w:rsidRDefault="00F5483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39" w:rsidRDefault="00F5483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39" w:rsidRDefault="00F5483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39" w:rsidRDefault="00F5483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:rsidR="008038A0" w:rsidRPr="00035C7C" w:rsidRDefault="008038A0" w:rsidP="00035C7C">
      <w:pPr>
        <w:spacing w:line="240" w:lineRule="exact"/>
        <w:rPr>
          <w:sz w:val="10"/>
        </w:rPr>
      </w:pPr>
    </w:p>
    <w:p w:rsidR="008038A0" w:rsidRDefault="00765982" w:rsidP="00035C7C">
      <w:pPr>
        <w:pStyle w:val="Titre1"/>
        <w:shd w:val="clear" w:color="00899B" w:fill="00899B"/>
        <w:spacing w:after="0"/>
        <w:rPr>
          <w:rFonts w:eastAsia="Arial"/>
          <w:color w:val="FFFFFF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eastAsia="Arial"/>
          <w:color w:val="FFFFFF"/>
          <w:sz w:val="28"/>
          <w:lang w:val="fr-FR"/>
        </w:rPr>
        <w:t xml:space="preserve">6 - Durée et Délais </w:t>
      </w:r>
      <w:r>
        <w:rPr>
          <w:rFonts w:eastAsia="Arial"/>
          <w:color w:val="FFFFFF"/>
          <w:sz w:val="28"/>
          <w:lang w:val="fr-FR"/>
        </w:rPr>
        <w:t>d'exécution</w:t>
      </w:r>
      <w:bookmarkEnd w:id="18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p w:rsidR="008038A0" w:rsidRDefault="0076598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est défini(e) au CCAP et ne peut en aucun cas être modifié(e).</w:t>
      </w:r>
    </w:p>
    <w:p w:rsidR="00035C7C" w:rsidRPr="005C3415" w:rsidRDefault="00035C7C" w:rsidP="00035C7C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9" w:name="_Toc215493887"/>
      <w:r>
        <w:rPr>
          <w:rFonts w:eastAsia="Arial"/>
          <w:i w:val="0"/>
          <w:color w:val="000000"/>
          <w:sz w:val="24"/>
          <w:lang w:val="fr-FR"/>
        </w:rPr>
        <w:t>6</w:t>
      </w:r>
      <w:r w:rsidRPr="005C3415">
        <w:rPr>
          <w:rFonts w:eastAsia="Arial"/>
          <w:i w:val="0"/>
          <w:color w:val="000000"/>
          <w:sz w:val="24"/>
          <w:lang w:val="fr-FR"/>
        </w:rPr>
        <w:t>.1 – D</w:t>
      </w:r>
      <w:bookmarkEnd w:id="19"/>
      <w:r w:rsidRPr="005C3415">
        <w:rPr>
          <w:rFonts w:eastAsia="Arial"/>
          <w:i w:val="0"/>
          <w:color w:val="000000"/>
          <w:sz w:val="24"/>
          <w:lang w:val="fr-FR"/>
        </w:rPr>
        <w:t xml:space="preserve">urée du marché </w:t>
      </w:r>
    </w:p>
    <w:p w:rsidR="00035C7C" w:rsidRDefault="00035C7C" w:rsidP="00035C7C">
      <w:pPr>
        <w:rPr>
          <w:rFonts w:ascii="Arial" w:hAnsi="Arial" w:cs="Arial"/>
          <w:sz w:val="20"/>
          <w:lang w:val="fr-FR"/>
        </w:rPr>
      </w:pPr>
      <w:r w:rsidRPr="005C3415">
        <w:rPr>
          <w:rFonts w:ascii="Arial" w:hAnsi="Arial" w:cs="Arial"/>
          <w:sz w:val="20"/>
          <w:lang w:val="fr-FR"/>
        </w:rPr>
        <w:t xml:space="preserve">Le présent marché est conclu pour une durée de </w:t>
      </w:r>
      <w:r w:rsidRPr="005C3415">
        <w:rPr>
          <w:rStyle w:val="lev"/>
          <w:rFonts w:ascii="Arial" w:hAnsi="Arial" w:cs="Arial"/>
          <w:sz w:val="20"/>
          <w:lang w:val="fr-FR"/>
        </w:rPr>
        <w:t>douze (12) mois</w:t>
      </w:r>
      <w:r w:rsidRPr="005C3415">
        <w:rPr>
          <w:rFonts w:ascii="Arial" w:hAnsi="Arial" w:cs="Arial"/>
          <w:sz w:val="20"/>
          <w:lang w:val="fr-FR"/>
        </w:rPr>
        <w:t xml:space="preserve"> à compter de la date de notification.</w:t>
      </w:r>
    </w:p>
    <w:p w:rsidR="00035C7C" w:rsidRPr="005C3415" w:rsidRDefault="00035C7C" w:rsidP="00035C7C">
      <w:pPr>
        <w:rPr>
          <w:rFonts w:ascii="Arial" w:hAnsi="Arial" w:cs="Arial"/>
          <w:sz w:val="20"/>
          <w:lang w:val="fr-FR"/>
        </w:rPr>
      </w:pPr>
    </w:p>
    <w:p w:rsidR="00035C7C" w:rsidRPr="005C3415" w:rsidRDefault="00035C7C" w:rsidP="00035C7C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6</w:t>
      </w:r>
      <w:r w:rsidRPr="005C3415">
        <w:rPr>
          <w:rFonts w:eastAsia="Arial"/>
          <w:i w:val="0"/>
          <w:color w:val="000000"/>
          <w:sz w:val="24"/>
          <w:lang w:val="fr-FR"/>
        </w:rPr>
        <w:t>.2 – Délai d’exécution des prestations</w:t>
      </w:r>
    </w:p>
    <w:p w:rsidR="00035C7C" w:rsidRDefault="00035C7C" w:rsidP="00035C7C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  <w:r w:rsidRPr="005C3415">
        <w:rPr>
          <w:rFonts w:ascii="Arial" w:hAnsi="Arial" w:cs="Arial"/>
          <w:sz w:val="20"/>
        </w:rPr>
        <w:t> Chaque prestation, par lot, débutera à la date fixée par l’ordre de service prescrivant le démarrage des travaux ou services.</w:t>
      </w:r>
    </w:p>
    <w:p w:rsidR="00035C7C" w:rsidRDefault="00035C7C" w:rsidP="00035C7C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  <w:r w:rsidRPr="005C3415">
        <w:rPr>
          <w:rFonts w:ascii="Arial" w:hAnsi="Arial" w:cs="Arial"/>
          <w:sz w:val="20"/>
        </w:rPr>
        <w:t xml:space="preserve"> La durée d’exécution de chaque prestation ne pourra en aucun cas excéder </w:t>
      </w:r>
      <w:r w:rsidRPr="005C3415">
        <w:rPr>
          <w:rStyle w:val="lev"/>
          <w:rFonts w:ascii="Arial" w:hAnsi="Arial" w:cs="Arial"/>
          <w:sz w:val="20"/>
        </w:rPr>
        <w:t xml:space="preserve">six (6) mois </w:t>
      </w:r>
      <w:r w:rsidRPr="005C3415">
        <w:rPr>
          <w:rFonts w:ascii="Arial" w:hAnsi="Arial" w:cs="Arial"/>
          <w:sz w:val="20"/>
        </w:rPr>
        <w:t>à compter de son démarrage.</w:t>
      </w:r>
    </w:p>
    <w:p w:rsidR="00035C7C" w:rsidRPr="00035C7C" w:rsidRDefault="00035C7C" w:rsidP="00035C7C">
      <w:pPr>
        <w:rPr>
          <w:sz w:val="12"/>
          <w:lang w:val="fr-FR"/>
        </w:rPr>
      </w:pPr>
    </w:p>
    <w:p w:rsidR="008038A0" w:rsidRDefault="00765982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0" w:name="ArtL1_AE-3-A8"/>
      <w:bookmarkStart w:id="21" w:name="_Toc256000009"/>
      <w:bookmarkEnd w:id="20"/>
      <w:r>
        <w:rPr>
          <w:rFonts w:eastAsia="Arial"/>
          <w:color w:val="FFFFFF"/>
          <w:sz w:val="28"/>
          <w:lang w:val="fr-FR"/>
        </w:rPr>
        <w:t>7 - Paiement</w:t>
      </w:r>
      <w:bookmarkEnd w:id="21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</w:t>
      </w:r>
      <w:r>
        <w:rPr>
          <w:color w:val="000000"/>
          <w:lang w:val="fr-FR"/>
        </w:rPr>
        <w:t>comptes suivants :</w:t>
      </w:r>
    </w:p>
    <w:p w:rsidR="008038A0" w:rsidRPr="00035C7C" w:rsidRDefault="008038A0" w:rsidP="00035C7C">
      <w:pPr>
        <w:pStyle w:val="ParagrapheIndent1"/>
        <w:jc w:val="both"/>
        <w:rPr>
          <w:color w:val="000000"/>
          <w:sz w:val="10"/>
          <w:lang w:val="fr-FR"/>
        </w:rPr>
      </w:pPr>
    </w:p>
    <w:tbl>
      <w:tblPr>
        <w:tblW w:w="0" w:type="auto"/>
        <w:tblInd w:w="80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038A0" w:rsidTr="00035C7C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 w:rsidP="00035C7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 w:rsidP="00035C7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 w:rsidTr="00035C7C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 w:rsidTr="00035C7C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 w:rsidTr="00035C7C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 w:rsidTr="00035C7C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 w:rsidTr="00035C7C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 w:rsidTr="00035C7C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 w:rsidTr="00035C7C">
        <w:trPr>
          <w:trHeight w:val="373"/>
        </w:trPr>
        <w:tc>
          <w:tcPr>
            <w:tcW w:w="2460" w:type="dxa"/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35C7C" w:rsidRPr="00035C7C" w:rsidRDefault="00035C7C" w:rsidP="00035C7C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038A0" w:rsidRDefault="0076598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Titulaire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038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76598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038A0" w:rsidRDefault="008038A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038A0" w:rsidRDefault="00765982">
      <w:pPr>
        <w:spacing w:after="20" w:line="240" w:lineRule="exact"/>
      </w:pPr>
      <w:r>
        <w:t xml:space="preserve"> </w:t>
      </w: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8038A0" w:rsidRDefault="007659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</w:t>
            </w:r>
            <w:r>
              <w:rPr>
                <w:color w:val="000000"/>
                <w:lang w:val="fr-FR"/>
              </w:rPr>
              <w:t>des membres du groupement suivant les répartitions indiquées en annexe du présent document.</w:t>
            </w:r>
          </w:p>
        </w:tc>
      </w:tr>
      <w:tr w:rsidR="008038A0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</w:tbl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8038A0" w:rsidRDefault="00765982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2" w:name="ArtL1_AE-3-A9"/>
      <w:bookmarkStart w:id="23" w:name="_Toc256000010"/>
      <w:bookmarkEnd w:id="22"/>
      <w:r>
        <w:rPr>
          <w:rFonts w:eastAsia="Arial"/>
          <w:color w:val="FFFFFF"/>
          <w:sz w:val="28"/>
          <w:lang w:val="fr-FR"/>
        </w:rPr>
        <w:t xml:space="preserve">8 </w:t>
      </w:r>
      <w:r>
        <w:rPr>
          <w:rFonts w:eastAsia="Arial"/>
          <w:color w:val="FFFFFF"/>
          <w:sz w:val="28"/>
          <w:lang w:val="fr-FR"/>
        </w:rPr>
        <w:t>- Avance</w:t>
      </w:r>
      <w:bookmarkEnd w:id="23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8038A0" w:rsidRDefault="007659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8038A0" w:rsidRDefault="0076598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8038A0" w:rsidRDefault="00765982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4" w:name="ArtL1_AE-3-A11"/>
      <w:bookmarkStart w:id="25" w:name="_Toc256000011"/>
      <w:bookmarkEnd w:id="24"/>
      <w:r>
        <w:rPr>
          <w:rFonts w:eastAsia="Arial"/>
          <w:color w:val="FFFFFF"/>
          <w:sz w:val="28"/>
          <w:lang w:val="fr-FR"/>
        </w:rPr>
        <w:t>9 - Nomenclature(s)</w:t>
      </w:r>
      <w:bookmarkEnd w:id="25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038A0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8038A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</w:tr>
    </w:tbl>
    <w:p w:rsidR="008038A0" w:rsidRDefault="00765982">
      <w:pPr>
        <w:spacing w:after="120" w:line="240" w:lineRule="exact"/>
      </w:pPr>
      <w:r>
        <w:t xml:space="preserve"> </w:t>
      </w:r>
    </w:p>
    <w:p w:rsidR="008038A0" w:rsidRDefault="00F54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 w:rsidR="00765982">
        <w:rPr>
          <w:color w:val="000000"/>
          <w:lang w:val="fr-FR"/>
        </w:rPr>
        <w:lastRenderedPageBreak/>
        <w:t>La nomenclature interne se décompose de la façon suivante :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038A0" w:rsidTr="00F54839">
        <w:trPr>
          <w:trHeight w:val="292"/>
        </w:trPr>
        <w:tc>
          <w:tcPr>
            <w:tcW w:w="18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Libellé</w:t>
            </w:r>
          </w:p>
        </w:tc>
      </w:tr>
      <w:tr w:rsidR="008038A0" w:rsidTr="00F54839">
        <w:trPr>
          <w:trHeight w:val="346"/>
        </w:trPr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70.06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ETUDES A CARACTERE GENERAL (HORS COMMUNICATION)</w:t>
            </w:r>
          </w:p>
        </w:tc>
      </w:tr>
    </w:tbl>
    <w:p w:rsidR="008038A0" w:rsidRDefault="00765982">
      <w:pPr>
        <w:spacing w:after="120" w:line="240" w:lineRule="exact"/>
      </w:pPr>
      <w:r>
        <w:t xml:space="preserve"> </w:t>
      </w:r>
    </w:p>
    <w:p w:rsidR="008038A0" w:rsidRDefault="00765982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6" w:name="ArtL1_AE-3-A14"/>
      <w:bookmarkStart w:id="27" w:name="_Toc256000012"/>
      <w:bookmarkEnd w:id="26"/>
      <w:r>
        <w:rPr>
          <w:rFonts w:eastAsia="Arial"/>
          <w:color w:val="FFFFFF"/>
          <w:sz w:val="28"/>
          <w:lang w:val="fr-FR"/>
        </w:rPr>
        <w:t>10 - Signature</w:t>
      </w:r>
      <w:bookmarkEnd w:id="27"/>
    </w:p>
    <w:p w:rsidR="008038A0" w:rsidRDefault="00765982">
      <w:pPr>
        <w:spacing w:line="60" w:lineRule="exact"/>
        <w:rPr>
          <w:sz w:val="6"/>
        </w:rPr>
      </w:pPr>
      <w:r>
        <w:t xml:space="preserve"> 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</w:t>
      </w:r>
      <w:r>
        <w:rPr>
          <w:color w:val="000000"/>
          <w:lang w:val="fr-FR"/>
        </w:rPr>
        <w:t xml:space="preserve"> que la (les) société(s) pour laquelle (lesquelles) j'interviens (nous intervenons) ne tombe(nt) pas sous le coup des interdictions découlant des articles L. 2141-1 à L. 2141-14 du Code de la commande publique.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</w:t>
      </w:r>
      <w:r>
        <w:rPr>
          <w:color w:val="000000"/>
          <w:lang w:val="fr-FR"/>
        </w:rPr>
        <w:t>né électroniquement)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8038A0" w:rsidRDefault="0076598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8038A0" w:rsidRDefault="0076598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8038A0" w:rsidRDefault="008038A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038A0" w:rsidRDefault="0076598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8038A0" w:rsidRDefault="008038A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038A0" w:rsidRDefault="008038A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35C7C" w:rsidRDefault="00035C7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038A0" w:rsidRDefault="00035C7C" w:rsidP="00035C7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8038A0" w:rsidRDefault="0076598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</w:t>
      </w:r>
      <w:r>
        <w:rPr>
          <w:b/>
          <w:color w:val="000000"/>
          <w:u w:val="single"/>
          <w:lang w:val="fr-FR"/>
        </w:rPr>
        <w:t xml:space="preserve">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035C7C" w:rsidTr="00E7647B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035C7C" w:rsidTr="00E7647B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:rsidR="00035C7C" w:rsidRDefault="00035C7C" w:rsidP="00E7647B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035C7C" w:rsidTr="00E7647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396A5D" w:rsidP="00E7647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LOUIS DOMERGUE ET ANNEXES</w:t>
            </w:r>
          </w:p>
        </w:tc>
      </w:tr>
      <w:tr w:rsidR="00035C7C" w:rsidTr="00E7647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396A5D" w:rsidP="00E7647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CENTRE EMMA VENTURA - EHPAD</w:t>
            </w:r>
          </w:p>
        </w:tc>
      </w:tr>
      <w:tr w:rsidR="00035C7C" w:rsidTr="00E7647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ind w:left="300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32871CB" wp14:editId="61A23B21">
                  <wp:extent cx="257175" cy="2571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E7647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396A5D" w:rsidP="00E7647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ALBERT CLARAC</w:t>
            </w:r>
          </w:p>
        </w:tc>
      </w:tr>
      <w:tr w:rsidR="00035C7C" w:rsidTr="00E7647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035C7C">
            <w:pPr>
              <w:jc w:val="center"/>
            </w:pPr>
            <w:r w:rsidRPr="009D74A2">
              <w:rPr>
                <w:noProof/>
                <w:lang w:val="fr-FR" w:eastAsia="fr-FR"/>
              </w:rPr>
              <w:drawing>
                <wp:inline distT="0" distB="0" distL="0" distR="0" wp14:anchorId="21EB909F" wp14:editId="6517D7E9">
                  <wp:extent cx="257175" cy="2571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035C7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396A5D" w:rsidP="00035C7C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NORD CARAÏBE</w:t>
            </w:r>
          </w:p>
        </w:tc>
      </w:tr>
      <w:tr w:rsidR="00035C7C" w:rsidTr="00E7647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035C7C">
            <w:pPr>
              <w:jc w:val="center"/>
            </w:pPr>
            <w:r w:rsidRPr="009D74A2">
              <w:rPr>
                <w:noProof/>
                <w:lang w:val="fr-FR" w:eastAsia="fr-FR"/>
              </w:rPr>
              <w:drawing>
                <wp:inline distT="0" distB="0" distL="0" distR="0" wp14:anchorId="77714DC8" wp14:editId="50C1E99E">
                  <wp:extent cx="257175" cy="2571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035C7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396A5D" w:rsidP="00035C7C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E WAN AJOUHU du FANCOIS</w:t>
            </w:r>
          </w:p>
        </w:tc>
      </w:tr>
      <w:tr w:rsidR="00035C7C" w:rsidTr="00E7647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035C7C">
            <w:pPr>
              <w:jc w:val="center"/>
            </w:pPr>
            <w:r w:rsidRPr="009D74A2">
              <w:rPr>
                <w:noProof/>
                <w:lang w:val="fr-FR" w:eastAsia="fr-FR"/>
              </w:rPr>
              <w:drawing>
                <wp:inline distT="0" distB="0" distL="0" distR="0" wp14:anchorId="4A903E81" wp14:editId="1ABAC87C">
                  <wp:extent cx="257175" cy="2571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035C7C" w:rsidP="00035C7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5C7C" w:rsidRDefault="00396A5D" w:rsidP="00035C7C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SAINT ESPRIT</w:t>
            </w:r>
          </w:p>
        </w:tc>
      </w:tr>
      <w:tr w:rsidR="00396A5D" w:rsidTr="00E7647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A5D" w:rsidRPr="009D74A2" w:rsidRDefault="00396A5D" w:rsidP="00035C7C">
            <w:pPr>
              <w:jc w:val="center"/>
              <w:rPr>
                <w:noProof/>
                <w:lang w:val="fr-FR" w:eastAsia="fr-FR"/>
              </w:rPr>
            </w:pPr>
            <w:r w:rsidRPr="009D74A2">
              <w:rPr>
                <w:noProof/>
                <w:lang w:val="fr-FR" w:eastAsia="fr-FR"/>
              </w:rPr>
              <w:drawing>
                <wp:inline distT="0" distB="0" distL="0" distR="0" wp14:anchorId="2B521CD6" wp14:editId="0828FFD5">
                  <wp:extent cx="257175" cy="2571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A5D" w:rsidRDefault="00396A5D" w:rsidP="00035C7C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A5D" w:rsidRDefault="00396A5D" w:rsidP="00035C7C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EHPAD MARCEL HARDY</w:t>
            </w:r>
          </w:p>
        </w:tc>
      </w:tr>
    </w:tbl>
    <w:p w:rsidR="00035C7C" w:rsidRDefault="00035C7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35C7C" w:rsidRDefault="00035C7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35C7C" w:rsidRDefault="00035C7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>
        <w:rPr>
          <w:color w:val="000000"/>
          <w:lang w:val="fr-FR"/>
        </w:rPr>
        <w:t>e montant global de l'offre acceptée par le pouvoir adjudicateur est porté à :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038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038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038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038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8A0" w:rsidRDefault="0076598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8038A0" w:rsidRDefault="00765982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:rsidR="008038A0" w:rsidRDefault="0076598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8038A0" w:rsidRDefault="0076598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8038A0" w:rsidRDefault="008038A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038A0" w:rsidRDefault="008038A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038A0" w:rsidRDefault="008038A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038A0" w:rsidRDefault="00035C7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8038A0" w:rsidRDefault="008038A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038A0" w:rsidRDefault="008038A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8038A0" w:rsidRDefault="008038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038A0" w:rsidRDefault="0076598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</w:t>
            </w:r>
            <w:r>
              <w:rPr>
                <w:color w:val="000000"/>
                <w:lang w:val="fr-FR"/>
              </w:rPr>
              <w:t>marché dont le montant est de (indiquer le montant en chiffres et en lettres) :</w:t>
            </w:r>
          </w:p>
          <w:p w:rsidR="008038A0" w:rsidRDefault="0076598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</w:t>
            </w:r>
          </w:p>
        </w:tc>
      </w:tr>
      <w:tr w:rsidR="008038A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</w:tbl>
    <w:p w:rsidR="008038A0" w:rsidRDefault="007659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8038A0" w:rsidRDefault="0076598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</w:t>
            </w:r>
          </w:p>
        </w:tc>
      </w:tr>
      <w:tr w:rsidR="008038A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</w:tbl>
    <w:p w:rsidR="008038A0" w:rsidRDefault="007659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évaluée à (indiquer en </w:t>
            </w:r>
            <w:r>
              <w:rPr>
                <w:color w:val="000000"/>
                <w:lang w:val="fr-FR"/>
              </w:rPr>
              <w:t>chiffres et en lettres) :</w:t>
            </w:r>
          </w:p>
          <w:p w:rsidR="008038A0" w:rsidRDefault="0076598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038A0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</w:tbl>
    <w:p w:rsidR="008038A0" w:rsidRDefault="0076598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</w:t>
            </w:r>
            <w:r>
              <w:rPr>
                <w:color w:val="000000"/>
                <w:lang w:val="fr-FR"/>
              </w:rPr>
              <w:t>estations évaluée à (indiquer le montant en chiffres et en lettres) :</w:t>
            </w:r>
          </w:p>
          <w:p w:rsidR="008038A0" w:rsidRDefault="0076598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</w:t>
            </w:r>
          </w:p>
        </w:tc>
      </w:tr>
      <w:tr w:rsidR="008038A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</w:tbl>
    <w:p w:rsidR="008038A0" w:rsidRDefault="0076598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038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035C7C">
            <w:pPr>
              <w:rPr>
                <w:sz w:val="2"/>
              </w:rPr>
            </w:pPr>
            <w:r>
              <w:pict>
                <v:shape id="_x0000_i105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8038A0" w:rsidRDefault="0076598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8038A0" w:rsidRDefault="0076598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r>
        <w:rPr>
          <w:color w:val="000000"/>
          <w:lang w:val="fr-FR"/>
        </w:rPr>
        <w:t>. . . .</w:t>
      </w:r>
    </w:p>
    <w:p w:rsidR="008038A0" w:rsidRDefault="008038A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038A0" w:rsidRDefault="0076598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038A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8038A0" w:rsidRDefault="00765982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bookmarkStart w:id="28" w:name="ArtL1_A-CT"/>
      <w:bookmarkStart w:id="29" w:name="_Toc256000013"/>
      <w:bookmarkEnd w:id="28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:rsidR="008038A0" w:rsidRDefault="0076598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038A0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8038A0" w:rsidRDefault="0076598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8038A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038A0" w:rsidRDefault="008038A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  <w:tr w:rsidR="008038A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038A0" w:rsidRDefault="008038A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  <w:tr w:rsidR="008038A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038A0" w:rsidRDefault="008038A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  <w:tr w:rsidR="008038A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038A0" w:rsidRDefault="008038A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  <w:tr w:rsidR="008038A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………………………….….Code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APE…………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038A0" w:rsidRDefault="0076598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038A0" w:rsidRDefault="008038A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  <w:tr w:rsidR="008038A0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76598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8A0" w:rsidRDefault="008038A0"/>
        </w:tc>
      </w:tr>
    </w:tbl>
    <w:p w:rsidR="008038A0" w:rsidRDefault="008038A0"/>
    <w:sectPr w:rsidR="008038A0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65982">
      <w:r>
        <w:separator/>
      </w:r>
    </w:p>
  </w:endnote>
  <w:endnote w:type="continuationSeparator" w:id="0">
    <w:p w:rsidR="00000000" w:rsidRDefault="00765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8A0" w:rsidRDefault="008038A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038A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038A0" w:rsidRDefault="0076598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038A0" w:rsidRDefault="0076598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8A0" w:rsidRDefault="008038A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038A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038A0" w:rsidRDefault="0076598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038A0" w:rsidRDefault="0076598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8A0" w:rsidRDefault="0076598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8038A0" w:rsidRDefault="008038A0">
    <w:pPr>
      <w:spacing w:after="160" w:line="240" w:lineRule="exact"/>
    </w:pPr>
  </w:p>
  <w:p w:rsidR="008038A0" w:rsidRDefault="008038A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038A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038A0" w:rsidRDefault="0076598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038A0" w:rsidRDefault="0076598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038A0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038A0" w:rsidRDefault="0076598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DCE-2025-0136-SGD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038A0" w:rsidRDefault="0076598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65982">
      <w:r>
        <w:separator/>
      </w:r>
    </w:p>
  </w:footnote>
  <w:footnote w:type="continuationSeparator" w:id="0">
    <w:p w:rsidR="00000000" w:rsidRDefault="00765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38A0"/>
    <w:rsid w:val="00035C7C"/>
    <w:rsid w:val="000E37D3"/>
    <w:rsid w:val="00396A5D"/>
    <w:rsid w:val="00765982"/>
    <w:rsid w:val="008038A0"/>
    <w:rsid w:val="00E710B2"/>
    <w:rsid w:val="00F5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4EA833E"/>
  <w15:docId w15:val="{12AC0F68-DC09-4B8B-AF72-1CCB4A16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customStyle="1" w:styleId="Titre2Car">
    <w:name w:val="Titre 2 Car"/>
    <w:basedOn w:val="Policepardfaut"/>
    <w:link w:val="Titre2"/>
    <w:rsid w:val="00035C7C"/>
    <w:rPr>
      <w:rFonts w:ascii="Arial" w:hAnsi="Arial" w:cs="Arial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unhideWhenUsed/>
    <w:rsid w:val="00035C7C"/>
    <w:pPr>
      <w:spacing w:before="100" w:beforeAutospacing="1" w:after="100" w:afterAutospacing="1"/>
    </w:pPr>
    <w:rPr>
      <w:lang w:val="fr-FR" w:eastAsia="fr-FR"/>
    </w:rPr>
  </w:style>
  <w:style w:type="character" w:styleId="lev">
    <w:name w:val="Strong"/>
    <w:basedOn w:val="Policepardfaut"/>
    <w:uiPriority w:val="22"/>
    <w:qFormat/>
    <w:rsid w:val="00035C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1851</Words>
  <Characters>10186</Characters>
  <Application>Microsoft Office Word</Application>
  <DocSecurity>0</DocSecurity>
  <Lines>84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GROS-DESIRS</dc:creator>
  <cp:lastModifiedBy>Sandra GROS-DESIRS</cp:lastModifiedBy>
  <cp:revision>7</cp:revision>
  <cp:lastPrinted>2025-12-22T14:32:00Z</cp:lastPrinted>
  <dcterms:created xsi:type="dcterms:W3CDTF">2025-12-22T14:06:00Z</dcterms:created>
  <dcterms:modified xsi:type="dcterms:W3CDTF">2025-12-22T14:37:00Z</dcterms:modified>
</cp:coreProperties>
</file>